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0C3D7" w14:textId="77777777" w:rsidR="004E7006" w:rsidRDefault="004E7006" w:rsidP="004E7006"/>
    <w:p w14:paraId="4EB6118E" w14:textId="77777777" w:rsidR="007A6243" w:rsidRPr="0038578D" w:rsidRDefault="007A6243" w:rsidP="004E7006">
      <w:pPr>
        <w:rPr>
          <w:color w:val="0070C0"/>
        </w:rPr>
      </w:pPr>
    </w:p>
    <w:p w14:paraId="39CC577E" w14:textId="77777777" w:rsidR="007A6243" w:rsidRPr="0038578D" w:rsidRDefault="007A6243" w:rsidP="007A6243">
      <w:pPr>
        <w:jc w:val="center"/>
        <w:rPr>
          <w:b/>
          <w:color w:val="0070C0"/>
          <w:u w:val="single"/>
        </w:rPr>
      </w:pPr>
      <w:r w:rsidRPr="0038578D">
        <w:rPr>
          <w:b/>
          <w:color w:val="0070C0"/>
          <w:u w:val="single"/>
        </w:rPr>
        <w:t>PROGRAMMA DIGITALE STUDIEDAG 23 APRIL VAN 10.00 TOT 13.00 UUR</w:t>
      </w:r>
    </w:p>
    <w:p w14:paraId="6F454D9E" w14:textId="77777777" w:rsidR="0038578D" w:rsidRDefault="0038578D" w:rsidP="007A6243">
      <w:pPr>
        <w:jc w:val="center"/>
        <w:rPr>
          <w:b/>
          <w:color w:val="0070C0"/>
          <w:u w:val="single"/>
        </w:rPr>
      </w:pPr>
    </w:p>
    <w:p w14:paraId="50BFA63A" w14:textId="77777777" w:rsidR="007A6243" w:rsidRPr="0038578D" w:rsidRDefault="00161020" w:rsidP="007A6243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THEMA: RONDJE EXPERTISECENTRUM</w:t>
      </w:r>
    </w:p>
    <w:p w14:paraId="6358D469" w14:textId="77777777" w:rsidR="007A6243" w:rsidRPr="0038578D" w:rsidRDefault="007A6243" w:rsidP="007A6243">
      <w:pPr>
        <w:jc w:val="center"/>
        <w:rPr>
          <w:b/>
          <w:color w:val="0070C0"/>
          <w:u w:val="single"/>
        </w:rPr>
      </w:pPr>
    </w:p>
    <w:p w14:paraId="61D9BC13" w14:textId="77777777" w:rsidR="007A6243" w:rsidRPr="0038578D" w:rsidRDefault="007A6243" w:rsidP="007A6243">
      <w:pPr>
        <w:jc w:val="center"/>
        <w:rPr>
          <w:b/>
          <w:color w:val="0070C0"/>
          <w:u w:val="single"/>
        </w:rPr>
      </w:pPr>
    </w:p>
    <w:p w14:paraId="79110F5F" w14:textId="77777777" w:rsidR="007A6243" w:rsidRPr="0038578D" w:rsidRDefault="007A6243" w:rsidP="007A6243">
      <w:pPr>
        <w:jc w:val="center"/>
        <w:rPr>
          <w:b/>
          <w:color w:val="0070C0"/>
          <w:u w:val="single"/>
        </w:rPr>
      </w:pPr>
    </w:p>
    <w:p w14:paraId="1E87B3FD" w14:textId="77777777" w:rsidR="007A6243" w:rsidRPr="0038578D" w:rsidRDefault="007A6243" w:rsidP="007A6243">
      <w:pPr>
        <w:jc w:val="center"/>
        <w:rPr>
          <w:b/>
          <w:color w:val="0070C0"/>
          <w:u w:val="single"/>
        </w:rPr>
      </w:pPr>
    </w:p>
    <w:p w14:paraId="5710A9C8" w14:textId="77777777" w:rsidR="007A6243" w:rsidRPr="0038578D" w:rsidRDefault="007A6243" w:rsidP="007A6243">
      <w:pPr>
        <w:rPr>
          <w:color w:val="0070C0"/>
        </w:rPr>
      </w:pPr>
      <w:r w:rsidRPr="0038578D">
        <w:rPr>
          <w:color w:val="0070C0"/>
        </w:rPr>
        <w:t xml:space="preserve">De sprekers op deze studiedag zijn: </w:t>
      </w:r>
    </w:p>
    <w:p w14:paraId="354E3254" w14:textId="77777777" w:rsidR="00AA7CC1" w:rsidRPr="0038578D" w:rsidRDefault="00AA7CC1" w:rsidP="007A6243">
      <w:pPr>
        <w:rPr>
          <w:color w:val="0070C0"/>
        </w:rPr>
      </w:pPr>
    </w:p>
    <w:p w14:paraId="13ED7DBC" w14:textId="77777777" w:rsidR="00AA7CC1" w:rsidRDefault="00AA7CC1" w:rsidP="007A6243">
      <w:pPr>
        <w:rPr>
          <w:color w:val="0070C0"/>
        </w:rPr>
      </w:pPr>
      <w:r w:rsidRPr="0038578D">
        <w:rPr>
          <w:color w:val="0070C0"/>
        </w:rPr>
        <w:t xml:space="preserve">Rianne van </w:t>
      </w:r>
      <w:proofErr w:type="spellStart"/>
      <w:r w:rsidRPr="0038578D">
        <w:rPr>
          <w:color w:val="0070C0"/>
        </w:rPr>
        <w:t>Zoggel</w:t>
      </w:r>
      <w:proofErr w:type="spellEnd"/>
      <w:r w:rsidRPr="0038578D">
        <w:rPr>
          <w:color w:val="0070C0"/>
        </w:rPr>
        <w:t>, orgaandonatiecoördinator van de Nederlandse Transplantatie Stichting</w:t>
      </w:r>
    </w:p>
    <w:p w14:paraId="18FD5823" w14:textId="77777777" w:rsidR="00064CF2" w:rsidRPr="0038578D" w:rsidRDefault="00064CF2" w:rsidP="007A6243">
      <w:pPr>
        <w:rPr>
          <w:color w:val="0070C0"/>
        </w:rPr>
      </w:pPr>
    </w:p>
    <w:p w14:paraId="4A2AEB17" w14:textId="47EBA1F7" w:rsidR="00AA7CC1" w:rsidRDefault="00AA7CC1" w:rsidP="007A6243">
      <w:pPr>
        <w:rPr>
          <w:color w:val="0070C0"/>
        </w:rPr>
      </w:pPr>
      <w:r w:rsidRPr="0038578D">
        <w:rPr>
          <w:color w:val="0070C0"/>
        </w:rPr>
        <w:t>Petra Brom, Communicatiemedewerker Donorprogramma &amp; Weefseluitgifte</w:t>
      </w:r>
      <w:r w:rsidR="00816461">
        <w:rPr>
          <w:color w:val="0070C0"/>
        </w:rPr>
        <w:t xml:space="preserve"> en dr. Sophie </w:t>
      </w:r>
      <w:proofErr w:type="spellStart"/>
      <w:r w:rsidR="00816461">
        <w:rPr>
          <w:color w:val="0070C0"/>
        </w:rPr>
        <w:t>Wehrens</w:t>
      </w:r>
      <w:proofErr w:type="spellEnd"/>
    </w:p>
    <w:p w14:paraId="6B89A9EB" w14:textId="77777777" w:rsidR="00064CF2" w:rsidRPr="0038578D" w:rsidRDefault="00064CF2" w:rsidP="007A6243">
      <w:pPr>
        <w:rPr>
          <w:color w:val="0070C0"/>
        </w:rPr>
      </w:pPr>
    </w:p>
    <w:p w14:paraId="1B489109" w14:textId="77777777" w:rsidR="00AA7CC1" w:rsidRDefault="00AA7CC1" w:rsidP="007A6243">
      <w:pPr>
        <w:rPr>
          <w:color w:val="0070C0"/>
        </w:rPr>
      </w:pPr>
      <w:r w:rsidRPr="0038578D">
        <w:rPr>
          <w:color w:val="0070C0"/>
        </w:rPr>
        <w:t>Peer Neeleman, Anesthesioloog/pijngeneeskundige en arts Expertisecentrum Euthanasie</w:t>
      </w:r>
      <w:r w:rsidR="0012084B">
        <w:rPr>
          <w:color w:val="0070C0"/>
        </w:rPr>
        <w:t>: medicinale cannabis</w:t>
      </w:r>
    </w:p>
    <w:p w14:paraId="49F0D911" w14:textId="77777777" w:rsidR="00064CF2" w:rsidRPr="0038578D" w:rsidRDefault="00064CF2" w:rsidP="007A6243">
      <w:pPr>
        <w:rPr>
          <w:color w:val="0070C0"/>
        </w:rPr>
      </w:pPr>
    </w:p>
    <w:p w14:paraId="37C43000" w14:textId="13AB2333" w:rsidR="00AA7CC1" w:rsidRPr="0038578D" w:rsidRDefault="00AA7CC1" w:rsidP="007A6243">
      <w:pPr>
        <w:rPr>
          <w:color w:val="0070C0"/>
        </w:rPr>
      </w:pPr>
      <w:r w:rsidRPr="0038578D">
        <w:rPr>
          <w:color w:val="0070C0"/>
        </w:rPr>
        <w:t>Cisca Peters</w:t>
      </w:r>
      <w:r w:rsidR="0038578D" w:rsidRPr="0038578D">
        <w:rPr>
          <w:color w:val="0070C0"/>
        </w:rPr>
        <w:t>, verpleegkundige Expertisecentrum Euthanasie</w:t>
      </w:r>
      <w:r w:rsidR="00816461">
        <w:rPr>
          <w:color w:val="0070C0"/>
        </w:rPr>
        <w:t>, ALS-verpleegkundige</w:t>
      </w:r>
      <w:r w:rsidR="0038578D">
        <w:rPr>
          <w:color w:val="0070C0"/>
        </w:rPr>
        <w:t xml:space="preserve"> en</w:t>
      </w:r>
      <w:r w:rsidR="00943A29">
        <w:rPr>
          <w:color w:val="0070C0"/>
        </w:rPr>
        <w:t xml:space="preserve"> geestelijk verzorger.</w:t>
      </w:r>
    </w:p>
    <w:p w14:paraId="7C724D22" w14:textId="77777777" w:rsidR="007A6243" w:rsidRPr="0038578D" w:rsidRDefault="007A6243" w:rsidP="007A6243">
      <w:pPr>
        <w:rPr>
          <w:color w:val="0070C0"/>
        </w:rPr>
      </w:pPr>
    </w:p>
    <w:p w14:paraId="48060916" w14:textId="77777777" w:rsidR="007A6243" w:rsidRPr="0038578D" w:rsidRDefault="007A6243" w:rsidP="007A6243">
      <w:pPr>
        <w:rPr>
          <w:color w:val="0070C0"/>
        </w:rPr>
      </w:pPr>
    </w:p>
    <w:p w14:paraId="2A977506" w14:textId="1418DE29" w:rsidR="007A6243" w:rsidRDefault="007A6243" w:rsidP="007A6243">
      <w:pPr>
        <w:rPr>
          <w:color w:val="0070C0"/>
        </w:rPr>
      </w:pPr>
      <w:r w:rsidRPr="0038578D">
        <w:rPr>
          <w:color w:val="0070C0"/>
        </w:rPr>
        <w:t xml:space="preserve">10.00 – 10.10  Plenair : introductie door Sonja </w:t>
      </w:r>
      <w:r w:rsidR="00816461">
        <w:rPr>
          <w:color w:val="0070C0"/>
        </w:rPr>
        <w:t xml:space="preserve">Kersten (bestuurder) </w:t>
      </w:r>
      <w:r w:rsidRPr="0038578D">
        <w:rPr>
          <w:color w:val="0070C0"/>
        </w:rPr>
        <w:t>en Marc</w:t>
      </w:r>
      <w:r w:rsidR="00816461">
        <w:rPr>
          <w:color w:val="0070C0"/>
        </w:rPr>
        <w:t xml:space="preserve"> Mulders (manager Patiëntenzorg &amp; arts)</w:t>
      </w:r>
    </w:p>
    <w:p w14:paraId="190F84E4" w14:textId="77777777" w:rsidR="00816461" w:rsidRPr="0038578D" w:rsidRDefault="00816461" w:rsidP="007A6243">
      <w:pPr>
        <w:rPr>
          <w:color w:val="0070C0"/>
        </w:rPr>
      </w:pPr>
    </w:p>
    <w:p w14:paraId="0F712D77" w14:textId="64897D39" w:rsidR="007A6243" w:rsidRPr="0038578D" w:rsidRDefault="007A6243" w:rsidP="007A6243">
      <w:pPr>
        <w:rPr>
          <w:color w:val="0070C0"/>
        </w:rPr>
      </w:pPr>
      <w:r w:rsidRPr="0038578D">
        <w:rPr>
          <w:color w:val="0070C0"/>
        </w:rPr>
        <w:t>10.10 – 10.40 1</w:t>
      </w:r>
      <w:r w:rsidRPr="0038578D">
        <w:rPr>
          <w:color w:val="0070C0"/>
          <w:vertAlign w:val="superscript"/>
        </w:rPr>
        <w:t>e</w:t>
      </w:r>
      <w:r w:rsidRPr="0038578D">
        <w:rPr>
          <w:color w:val="0070C0"/>
        </w:rPr>
        <w:t xml:space="preserve"> ronde </w:t>
      </w:r>
      <w:proofErr w:type="spellStart"/>
      <w:r w:rsidRPr="0038578D">
        <w:rPr>
          <w:color w:val="0070C0"/>
        </w:rPr>
        <w:t>caroussel</w:t>
      </w:r>
      <w:proofErr w:type="spellEnd"/>
      <w:r w:rsidR="00816461">
        <w:rPr>
          <w:color w:val="0070C0"/>
        </w:rPr>
        <w:tab/>
        <w:t>Orgaandonatie na euthanasie</w:t>
      </w:r>
    </w:p>
    <w:p w14:paraId="03E9F03F" w14:textId="35B15B2B" w:rsidR="007A6243" w:rsidRPr="0038578D" w:rsidRDefault="00816461" w:rsidP="007A6243">
      <w:pPr>
        <w:rPr>
          <w:color w:val="0070C0"/>
        </w:rPr>
      </w:pPr>
      <w:r>
        <w:rPr>
          <w:color w:val="0070C0"/>
        </w:rPr>
        <w:br/>
      </w:r>
      <w:r w:rsidR="007A6243" w:rsidRPr="0038578D">
        <w:rPr>
          <w:color w:val="0070C0"/>
        </w:rPr>
        <w:t>10.40 – 10.50 pauze</w:t>
      </w:r>
    </w:p>
    <w:p w14:paraId="3AA872E3" w14:textId="77777777" w:rsidR="00816461" w:rsidRDefault="00816461" w:rsidP="007A6243">
      <w:pPr>
        <w:rPr>
          <w:color w:val="0070C0"/>
        </w:rPr>
      </w:pPr>
    </w:p>
    <w:p w14:paraId="40B25556" w14:textId="12B81273" w:rsidR="007A6243" w:rsidRDefault="007A6243" w:rsidP="007A6243">
      <w:pPr>
        <w:rPr>
          <w:color w:val="0070C0"/>
        </w:rPr>
      </w:pPr>
      <w:r w:rsidRPr="0038578D">
        <w:rPr>
          <w:color w:val="0070C0"/>
        </w:rPr>
        <w:t>10.50 – 11.20 2</w:t>
      </w:r>
      <w:r w:rsidRPr="0038578D">
        <w:rPr>
          <w:color w:val="0070C0"/>
          <w:vertAlign w:val="superscript"/>
        </w:rPr>
        <w:t>e</w:t>
      </w:r>
      <w:r w:rsidRPr="0038578D">
        <w:rPr>
          <w:color w:val="0070C0"/>
        </w:rPr>
        <w:t xml:space="preserve"> ronde </w:t>
      </w:r>
      <w:proofErr w:type="spellStart"/>
      <w:r w:rsidRPr="0038578D">
        <w:rPr>
          <w:color w:val="0070C0"/>
        </w:rPr>
        <w:t>caroussel</w:t>
      </w:r>
      <w:proofErr w:type="spellEnd"/>
      <w:r w:rsidR="00816461">
        <w:rPr>
          <w:color w:val="0070C0"/>
        </w:rPr>
        <w:tab/>
        <w:t>De Nederlandse Hersenbank</w:t>
      </w:r>
    </w:p>
    <w:p w14:paraId="25805F5C" w14:textId="77777777" w:rsidR="00816461" w:rsidRPr="0038578D" w:rsidRDefault="00816461" w:rsidP="007A6243">
      <w:pPr>
        <w:rPr>
          <w:color w:val="0070C0"/>
        </w:rPr>
      </w:pPr>
    </w:p>
    <w:p w14:paraId="1480A3C7" w14:textId="48D713E7" w:rsidR="007A6243" w:rsidRPr="0038578D" w:rsidRDefault="007A6243" w:rsidP="007A6243">
      <w:pPr>
        <w:rPr>
          <w:color w:val="0070C0"/>
        </w:rPr>
      </w:pPr>
      <w:r w:rsidRPr="0038578D">
        <w:rPr>
          <w:color w:val="0070C0"/>
        </w:rPr>
        <w:t>11.20 -  11.30 pauze</w:t>
      </w:r>
    </w:p>
    <w:p w14:paraId="5D75913B" w14:textId="77777777" w:rsidR="00816461" w:rsidRDefault="00816461" w:rsidP="007A6243">
      <w:pPr>
        <w:rPr>
          <w:color w:val="0070C0"/>
        </w:rPr>
      </w:pPr>
    </w:p>
    <w:p w14:paraId="2617D379" w14:textId="7148AF99" w:rsidR="007A6243" w:rsidRPr="0038578D" w:rsidRDefault="007A6243" w:rsidP="007A6243">
      <w:pPr>
        <w:rPr>
          <w:color w:val="0070C0"/>
        </w:rPr>
      </w:pPr>
      <w:r w:rsidRPr="0038578D">
        <w:rPr>
          <w:color w:val="0070C0"/>
        </w:rPr>
        <w:t>11.30 – 12.00 3</w:t>
      </w:r>
      <w:r w:rsidRPr="0038578D">
        <w:rPr>
          <w:color w:val="0070C0"/>
          <w:vertAlign w:val="superscript"/>
        </w:rPr>
        <w:t>e</w:t>
      </w:r>
      <w:r w:rsidRPr="0038578D">
        <w:rPr>
          <w:color w:val="0070C0"/>
        </w:rPr>
        <w:t xml:space="preserve"> ronde </w:t>
      </w:r>
      <w:proofErr w:type="spellStart"/>
      <w:r w:rsidRPr="0038578D">
        <w:rPr>
          <w:color w:val="0070C0"/>
        </w:rPr>
        <w:t>caroussel</w:t>
      </w:r>
      <w:proofErr w:type="spellEnd"/>
      <w:r w:rsidR="00816461">
        <w:rPr>
          <w:color w:val="0070C0"/>
        </w:rPr>
        <w:tab/>
        <w:t xml:space="preserve">Medicinale cannabis “The plot </w:t>
      </w:r>
      <w:proofErr w:type="spellStart"/>
      <w:r w:rsidR="00816461">
        <w:rPr>
          <w:color w:val="0070C0"/>
        </w:rPr>
        <w:t>thickens</w:t>
      </w:r>
      <w:proofErr w:type="spellEnd"/>
      <w:r w:rsidR="00816461">
        <w:rPr>
          <w:color w:val="0070C0"/>
        </w:rPr>
        <w:t>”</w:t>
      </w:r>
    </w:p>
    <w:p w14:paraId="074F8CF5" w14:textId="77777777" w:rsidR="00816461" w:rsidRDefault="00816461" w:rsidP="007A6243">
      <w:pPr>
        <w:rPr>
          <w:color w:val="0070C0"/>
        </w:rPr>
      </w:pPr>
    </w:p>
    <w:p w14:paraId="7B189C0D" w14:textId="025162FF" w:rsidR="007A6243" w:rsidRPr="0038578D" w:rsidRDefault="007A6243" w:rsidP="007A6243">
      <w:pPr>
        <w:rPr>
          <w:color w:val="0070C0"/>
        </w:rPr>
      </w:pPr>
      <w:r w:rsidRPr="0038578D">
        <w:rPr>
          <w:color w:val="0070C0"/>
        </w:rPr>
        <w:t>12.10 – 12.10 pauze</w:t>
      </w:r>
    </w:p>
    <w:p w14:paraId="3EE496BC" w14:textId="77777777" w:rsidR="00816461" w:rsidRDefault="00816461" w:rsidP="007A6243">
      <w:pPr>
        <w:rPr>
          <w:color w:val="0070C0"/>
        </w:rPr>
      </w:pPr>
    </w:p>
    <w:p w14:paraId="7A27896B" w14:textId="6AB9A5EB" w:rsidR="007A6243" w:rsidRPr="0038578D" w:rsidRDefault="007A6243" w:rsidP="007A6243">
      <w:pPr>
        <w:rPr>
          <w:color w:val="0070C0"/>
        </w:rPr>
      </w:pPr>
      <w:r w:rsidRPr="0038578D">
        <w:rPr>
          <w:color w:val="0070C0"/>
        </w:rPr>
        <w:t>12.10 – 12.40 4</w:t>
      </w:r>
      <w:r w:rsidRPr="0038578D">
        <w:rPr>
          <w:color w:val="0070C0"/>
          <w:vertAlign w:val="superscript"/>
        </w:rPr>
        <w:t>e</w:t>
      </w:r>
      <w:r w:rsidRPr="0038578D">
        <w:rPr>
          <w:color w:val="0070C0"/>
        </w:rPr>
        <w:t xml:space="preserve"> ronde </w:t>
      </w:r>
      <w:proofErr w:type="spellStart"/>
      <w:r w:rsidRPr="0038578D">
        <w:rPr>
          <w:color w:val="0070C0"/>
        </w:rPr>
        <w:t>caroussel</w:t>
      </w:r>
      <w:proofErr w:type="spellEnd"/>
      <w:r w:rsidR="00816461">
        <w:rPr>
          <w:color w:val="0070C0"/>
        </w:rPr>
        <w:tab/>
        <w:t xml:space="preserve">De waarde van geestelijke verzorging tijdens een </w:t>
      </w:r>
      <w:r w:rsidR="00816461">
        <w:rPr>
          <w:color w:val="0070C0"/>
        </w:rPr>
        <w:br/>
        <w:t xml:space="preserve"> </w:t>
      </w:r>
      <w:r w:rsidR="00816461">
        <w:rPr>
          <w:color w:val="0070C0"/>
        </w:rPr>
        <w:tab/>
      </w:r>
      <w:r w:rsidR="00816461">
        <w:rPr>
          <w:color w:val="0070C0"/>
        </w:rPr>
        <w:tab/>
      </w:r>
      <w:r w:rsidR="00816461">
        <w:rPr>
          <w:color w:val="0070C0"/>
        </w:rPr>
        <w:tab/>
      </w:r>
      <w:r w:rsidR="00816461">
        <w:rPr>
          <w:color w:val="0070C0"/>
        </w:rPr>
        <w:tab/>
      </w:r>
      <w:r w:rsidR="00816461">
        <w:rPr>
          <w:color w:val="0070C0"/>
        </w:rPr>
        <w:tab/>
      </w:r>
      <w:proofErr w:type="spellStart"/>
      <w:r w:rsidR="00816461">
        <w:rPr>
          <w:color w:val="0070C0"/>
        </w:rPr>
        <w:t>euthansietraject</w:t>
      </w:r>
      <w:proofErr w:type="spellEnd"/>
    </w:p>
    <w:p w14:paraId="1F52A610" w14:textId="77777777" w:rsidR="00816461" w:rsidRDefault="00816461" w:rsidP="007A6243">
      <w:pPr>
        <w:rPr>
          <w:color w:val="0070C0"/>
        </w:rPr>
      </w:pPr>
    </w:p>
    <w:p w14:paraId="59CFC0E3" w14:textId="62778C6A" w:rsidR="007A6243" w:rsidRPr="0038578D" w:rsidRDefault="007A6243" w:rsidP="007A6243">
      <w:pPr>
        <w:rPr>
          <w:color w:val="0070C0"/>
        </w:rPr>
      </w:pPr>
      <w:r w:rsidRPr="0038578D">
        <w:rPr>
          <w:color w:val="0070C0"/>
        </w:rPr>
        <w:t>12.40 – 12.50 pauze</w:t>
      </w:r>
    </w:p>
    <w:p w14:paraId="23E491BF" w14:textId="77777777" w:rsidR="00816461" w:rsidRDefault="00816461" w:rsidP="007A6243">
      <w:pPr>
        <w:rPr>
          <w:color w:val="0070C0"/>
        </w:rPr>
      </w:pPr>
    </w:p>
    <w:p w14:paraId="1227976A" w14:textId="40B96856" w:rsidR="007A6243" w:rsidRPr="0038578D" w:rsidRDefault="007A6243" w:rsidP="007A6243">
      <w:pPr>
        <w:rPr>
          <w:color w:val="0070C0"/>
        </w:rPr>
      </w:pPr>
      <w:r w:rsidRPr="0038578D">
        <w:rPr>
          <w:color w:val="0070C0"/>
        </w:rPr>
        <w:t>12.50 – 13.00 plenaire afsluiting door Marc</w:t>
      </w:r>
    </w:p>
    <w:p w14:paraId="13E873E9" w14:textId="77777777" w:rsidR="007A6243" w:rsidRPr="0038578D" w:rsidRDefault="007A6243" w:rsidP="007A6243">
      <w:pPr>
        <w:rPr>
          <w:color w:val="0070C0"/>
        </w:rPr>
      </w:pPr>
    </w:p>
    <w:p w14:paraId="57B3602D" w14:textId="77777777" w:rsidR="007A6243" w:rsidRPr="0038578D" w:rsidRDefault="007A6243" w:rsidP="007A6243">
      <w:pPr>
        <w:rPr>
          <w:color w:val="0070C0"/>
        </w:rPr>
      </w:pPr>
    </w:p>
    <w:p w14:paraId="177D7079" w14:textId="77777777" w:rsidR="007A6243" w:rsidRPr="0038578D" w:rsidRDefault="007A6243" w:rsidP="007A6243">
      <w:pPr>
        <w:rPr>
          <w:color w:val="0070C0"/>
        </w:rPr>
      </w:pPr>
    </w:p>
    <w:sectPr w:rsidR="007A6243" w:rsidRPr="0038578D" w:rsidSect="002F73F6">
      <w:headerReference w:type="default" r:id="rId7"/>
      <w:pgSz w:w="11900" w:h="16840"/>
      <w:pgMar w:top="198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A10C9" w14:textId="77777777" w:rsidR="00C44587" w:rsidRDefault="00C44587">
      <w:pPr>
        <w:spacing w:line="240" w:lineRule="auto"/>
      </w:pPr>
      <w:r>
        <w:separator/>
      </w:r>
    </w:p>
  </w:endnote>
  <w:endnote w:type="continuationSeparator" w:id="0">
    <w:p w14:paraId="7B411DBB" w14:textId="77777777" w:rsidR="00C44587" w:rsidRDefault="00C44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DE824" w14:textId="77777777" w:rsidR="00C44587" w:rsidRDefault="00C44587">
      <w:pPr>
        <w:spacing w:line="240" w:lineRule="auto"/>
      </w:pPr>
      <w:r>
        <w:separator/>
      </w:r>
    </w:p>
  </w:footnote>
  <w:footnote w:type="continuationSeparator" w:id="0">
    <w:p w14:paraId="213761ED" w14:textId="77777777" w:rsidR="00C44587" w:rsidRDefault="00C44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66E59" w14:textId="77777777" w:rsidR="004E7006" w:rsidRDefault="004E7006">
    <w:pPr>
      <w:pStyle w:val="Koptekst"/>
      <w:tabs>
        <w:tab w:val="clear" w:pos="9072"/>
        <w:tab w:val="right" w:pos="9046"/>
      </w:tabs>
    </w:pPr>
    <w:r w:rsidRPr="003338EB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5D06098F" wp14:editId="4BA9ADE8">
          <wp:simplePos x="0" y="0"/>
          <wp:positionH relativeFrom="page">
            <wp:posOffset>882015</wp:posOffset>
          </wp:positionH>
          <wp:positionV relativeFrom="page">
            <wp:posOffset>448945</wp:posOffset>
          </wp:positionV>
          <wp:extent cx="1548000" cy="511200"/>
          <wp:effectExtent l="0" t="0" r="0" b="0"/>
          <wp:wrapNone/>
          <wp:docPr id="24" name="Graphic 3">
            <a:extLst xmlns:a="http://schemas.openxmlformats.org/drawingml/2006/main">
              <a:ext uri="{FF2B5EF4-FFF2-40B4-BE49-F238E27FC236}">
                <a16:creationId xmlns:a16="http://schemas.microsoft.com/office/drawing/2014/main" id="{62C73B3F-C6EF-C642-B47B-32500E40AF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3">
                    <a:extLst>
                      <a:ext uri="{FF2B5EF4-FFF2-40B4-BE49-F238E27FC236}">
                        <a16:creationId xmlns:a16="http://schemas.microsoft.com/office/drawing/2014/main" id="{62C73B3F-C6EF-C642-B47B-32500E40AF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96803"/>
    <w:multiLevelType w:val="multilevel"/>
    <w:tmpl w:val="CEC4F2CE"/>
    <w:lvl w:ilvl="0">
      <w:numFmt w:val="bullet"/>
      <w:pStyle w:val="Bullets"/>
      <w:lvlText w:val="•"/>
      <w:lvlJc w:val="left"/>
      <w:pPr>
        <w:ind w:left="454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1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908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1362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43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0" w:hanging="227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43"/>
    <w:rsid w:val="00064CF2"/>
    <w:rsid w:val="0012084B"/>
    <w:rsid w:val="00161020"/>
    <w:rsid w:val="0020686B"/>
    <w:rsid w:val="002F73F6"/>
    <w:rsid w:val="0038578D"/>
    <w:rsid w:val="004E7006"/>
    <w:rsid w:val="007155E5"/>
    <w:rsid w:val="00721E30"/>
    <w:rsid w:val="007A6243"/>
    <w:rsid w:val="00816461"/>
    <w:rsid w:val="008A38C8"/>
    <w:rsid w:val="008D7431"/>
    <w:rsid w:val="00943A29"/>
    <w:rsid w:val="00AA7CC1"/>
    <w:rsid w:val="00B1268C"/>
    <w:rsid w:val="00B306E6"/>
    <w:rsid w:val="00C44587"/>
    <w:rsid w:val="00D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E0D26"/>
  <w15:docId w15:val="{85C5B5BD-9528-4FEC-B9EB-0C3B042A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55E5"/>
    <w:pPr>
      <w:spacing w:line="252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basedOn w:val="Standaard"/>
    <w:next w:val="Standaard"/>
    <w:link w:val="Kop1Char"/>
    <w:uiPriority w:val="9"/>
    <w:rsid w:val="002F73F6"/>
    <w:pPr>
      <w:spacing w:after="600"/>
      <w:outlineLvl w:val="0"/>
    </w:pPr>
    <w:rPr>
      <w:sz w:val="60"/>
      <w:szCs w:val="6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B1268C"/>
    <w:pPr>
      <w:spacing w:after="160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D415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58C"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Kop1Char">
    <w:name w:val="Kop 1 Char"/>
    <w:basedOn w:val="Standaardalinea-lettertype"/>
    <w:link w:val="Kop1"/>
    <w:uiPriority w:val="9"/>
    <w:rsid w:val="002F73F6"/>
    <w:rPr>
      <w:rFonts w:ascii="Arial" w:hAnsi="Arial" w:cs="Arial Unicode MS"/>
      <w:color w:val="000000"/>
      <w:sz w:val="60"/>
      <w:szCs w:val="6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1Grijsblauw">
    <w:name w:val="Kop 1 Grijsblauw"/>
    <w:basedOn w:val="Kop1"/>
    <w:uiPriority w:val="4"/>
    <w:qFormat/>
    <w:rsid w:val="008D7431"/>
    <w:rPr>
      <w:color w:val="768EA8" w:themeColor="accent1"/>
    </w:rPr>
  </w:style>
  <w:style w:type="paragraph" w:customStyle="1" w:styleId="Kop1Paars">
    <w:name w:val="Kop 1 Paars"/>
    <w:basedOn w:val="Kop1"/>
    <w:uiPriority w:val="4"/>
    <w:qFormat/>
    <w:rsid w:val="002F73F6"/>
    <w:rPr>
      <w:color w:val="6166A1"/>
    </w:rPr>
  </w:style>
  <w:style w:type="paragraph" w:customStyle="1" w:styleId="Kop1Groen">
    <w:name w:val="Kop 1 Groen"/>
    <w:basedOn w:val="Kop1"/>
    <w:uiPriority w:val="4"/>
    <w:qFormat/>
    <w:rsid w:val="00721E30"/>
    <w:rPr>
      <w:color w:val="8FB4A0"/>
    </w:rPr>
  </w:style>
  <w:style w:type="paragraph" w:customStyle="1" w:styleId="Kop1Bruin">
    <w:name w:val="Kop 1 Bruin"/>
    <w:basedOn w:val="Kop1"/>
    <w:uiPriority w:val="4"/>
    <w:qFormat/>
    <w:rsid w:val="002F73F6"/>
    <w:rPr>
      <w:color w:val="B25D5B"/>
    </w:rPr>
  </w:style>
  <w:style w:type="paragraph" w:customStyle="1" w:styleId="Introductie">
    <w:name w:val="Introductie"/>
    <w:basedOn w:val="Standaard"/>
    <w:uiPriority w:val="4"/>
    <w:qFormat/>
    <w:rsid w:val="008D7431"/>
    <w:pPr>
      <w:spacing w:after="600"/>
      <w:contextualSpacing/>
    </w:pPr>
    <w:rPr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B1268C"/>
    <w:rPr>
      <w:rFonts w:ascii="Arial" w:hAnsi="Arial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2Bruin">
    <w:name w:val="Kop 2 Bruin"/>
    <w:basedOn w:val="Kop2"/>
    <w:uiPriority w:val="4"/>
    <w:qFormat/>
    <w:rsid w:val="008D7431"/>
    <w:rPr>
      <w:color w:val="B25D5B"/>
    </w:rPr>
  </w:style>
  <w:style w:type="paragraph" w:customStyle="1" w:styleId="Kop2Grijsbruin">
    <w:name w:val="Kop 2 Grijsbruin"/>
    <w:basedOn w:val="Kop2"/>
    <w:uiPriority w:val="4"/>
    <w:qFormat/>
    <w:rsid w:val="008D7431"/>
    <w:rPr>
      <w:color w:val="768EA8" w:themeColor="accent1"/>
    </w:rPr>
  </w:style>
  <w:style w:type="paragraph" w:customStyle="1" w:styleId="Kop2Groen">
    <w:name w:val="Kop 2 Groen"/>
    <w:basedOn w:val="Kop2"/>
    <w:uiPriority w:val="4"/>
    <w:qFormat/>
    <w:rsid w:val="00721E30"/>
    <w:rPr>
      <w:color w:val="8FB4A0"/>
    </w:rPr>
  </w:style>
  <w:style w:type="paragraph" w:customStyle="1" w:styleId="Kop2Paars">
    <w:name w:val="Kop 2 Paars"/>
    <w:basedOn w:val="Kop2"/>
    <w:uiPriority w:val="4"/>
    <w:qFormat/>
    <w:rsid w:val="008D7431"/>
    <w:rPr>
      <w:color w:val="6166A1"/>
    </w:rPr>
  </w:style>
  <w:style w:type="paragraph" w:customStyle="1" w:styleId="Citaat1">
    <w:name w:val="Citaat1"/>
    <w:basedOn w:val="Standaard"/>
    <w:rsid w:val="008D7431"/>
    <w:pPr>
      <w:spacing w:after="360"/>
      <w:contextualSpacing/>
    </w:pPr>
    <w:rPr>
      <w:rFonts w:ascii="Georgia" w:hAnsi="Georgia"/>
      <w:sz w:val="36"/>
      <w:szCs w:val="36"/>
    </w:rPr>
  </w:style>
  <w:style w:type="paragraph" w:customStyle="1" w:styleId="QuoteGrijsblauw">
    <w:name w:val="Quote Grijsblauw"/>
    <w:basedOn w:val="Citaat1"/>
    <w:uiPriority w:val="4"/>
    <w:qFormat/>
    <w:rsid w:val="008D7431"/>
    <w:rPr>
      <w:color w:val="768EA8" w:themeColor="accent1"/>
    </w:rPr>
  </w:style>
  <w:style w:type="paragraph" w:customStyle="1" w:styleId="QuoteGroen">
    <w:name w:val="Quote Groen"/>
    <w:basedOn w:val="Citaat1"/>
    <w:uiPriority w:val="4"/>
    <w:qFormat/>
    <w:rsid w:val="00721E30"/>
    <w:rPr>
      <w:color w:val="8FB4A0"/>
    </w:rPr>
  </w:style>
  <w:style w:type="paragraph" w:customStyle="1" w:styleId="QuotePaars">
    <w:name w:val="Quote Paars"/>
    <w:basedOn w:val="Citaat1"/>
    <w:uiPriority w:val="4"/>
    <w:qFormat/>
    <w:rsid w:val="008D7431"/>
    <w:rPr>
      <w:color w:val="6166A1"/>
    </w:rPr>
  </w:style>
  <w:style w:type="paragraph" w:customStyle="1" w:styleId="QuoteBruin">
    <w:name w:val="Quote Bruin"/>
    <w:basedOn w:val="Citaat1"/>
    <w:uiPriority w:val="4"/>
    <w:qFormat/>
    <w:rsid w:val="008D7431"/>
    <w:rPr>
      <w:color w:val="B25D5B"/>
    </w:rPr>
  </w:style>
  <w:style w:type="paragraph" w:customStyle="1" w:styleId="Bullets">
    <w:name w:val="Bullets"/>
    <w:basedOn w:val="Lijstalinea"/>
    <w:uiPriority w:val="1"/>
    <w:qFormat/>
    <w:rsid w:val="004E7006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color w:val="auto"/>
      <w:sz w:val="20"/>
      <w:szCs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Lijstalinea">
    <w:name w:val="List Paragraph"/>
    <w:basedOn w:val="Standaard"/>
    <w:uiPriority w:val="34"/>
    <w:rsid w:val="008A38C8"/>
    <w:pPr>
      <w:ind w:left="720"/>
      <w:contextualSpacing/>
    </w:pPr>
  </w:style>
  <w:style w:type="table" w:customStyle="1" w:styleId="MijnTabel">
    <w:name w:val="Mijn Tabel"/>
    <w:basedOn w:val="Standaardtabel"/>
    <w:uiPriority w:val="99"/>
    <w:rsid w:val="008A3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eastAsia="en-US"/>
    </w:rPr>
    <w:tblPr>
      <w:tblBorders>
        <w:top w:val="single" w:sz="4" w:space="0" w:color="A09288" w:themeColor="text2"/>
        <w:bottom w:val="single" w:sz="4" w:space="0" w:color="A09288" w:themeColor="text2"/>
        <w:insideH w:val="single" w:sz="4" w:space="0" w:color="A09288" w:themeColor="text2"/>
      </w:tblBorders>
      <w:tblCellMar>
        <w:lef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7">
      <a:dk1>
        <a:sysClr val="windowText" lastClr="000000"/>
      </a:dk1>
      <a:lt1>
        <a:sysClr val="window" lastClr="FFFFFF"/>
      </a:lt1>
      <a:dk2>
        <a:srgbClr val="A09288"/>
      </a:dk2>
      <a:lt2>
        <a:srgbClr val="FFFFFF"/>
      </a:lt2>
      <a:accent1>
        <a:srgbClr val="768EA8"/>
      </a:accent1>
      <a:accent2>
        <a:srgbClr val="70665F"/>
      </a:accent2>
      <a:accent3>
        <a:srgbClr val="A09288"/>
      </a:accent3>
      <a:accent4>
        <a:srgbClr val="C6BDB7"/>
      </a:accent4>
      <a:accent5>
        <a:srgbClr val="E2DEDB"/>
      </a:accent5>
      <a:accent6>
        <a:srgbClr val="F2F2F2"/>
      </a:accent6>
      <a:hlink>
        <a:srgbClr val="000000"/>
      </a:hlink>
      <a:folHlink>
        <a:srgbClr val="000000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Nijs</dc:creator>
  <cp:lastModifiedBy>Marc Mulders</cp:lastModifiedBy>
  <cp:revision>2</cp:revision>
  <dcterms:created xsi:type="dcterms:W3CDTF">2021-03-05T11:32:00Z</dcterms:created>
  <dcterms:modified xsi:type="dcterms:W3CDTF">2021-03-05T11:32:00Z</dcterms:modified>
</cp:coreProperties>
</file>